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8B311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29</w:t>
      </w:r>
      <w:r w:rsidR="00A32F6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7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F5C22">
        <w:rPr>
          <w:b w:val="0"/>
          <w:color w:val="000099"/>
          <w:sz w:val="24"/>
        </w:rPr>
        <w:t>44</w:t>
      </w:r>
      <w:r w:rsidR="00914DF3">
        <w:rPr>
          <w:b w:val="0"/>
          <w:color w:val="000099"/>
          <w:sz w:val="24"/>
        </w:rPr>
        <w:t>2</w:t>
      </w:r>
      <w:r w:rsidR="00A32F61">
        <w:rPr>
          <w:b w:val="0"/>
          <w:color w:val="000099"/>
          <w:sz w:val="24"/>
        </w:rPr>
        <w:t>0</w:t>
      </w:r>
      <w:r w:rsidR="00D470AD">
        <w:rPr>
          <w:b w:val="0"/>
          <w:color w:val="000099"/>
          <w:sz w:val="24"/>
        </w:rPr>
        <w:t>-</w:t>
      </w:r>
      <w:r w:rsidR="007D52B0">
        <w:rPr>
          <w:b w:val="0"/>
          <w:color w:val="000099"/>
          <w:sz w:val="24"/>
        </w:rPr>
        <w:t>8</w:t>
      </w:r>
      <w:r w:rsidR="00A32F61">
        <w:rPr>
          <w:b w:val="0"/>
          <w:color w:val="000099"/>
          <w:sz w:val="24"/>
        </w:rPr>
        <w:t>4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30</w:t>
      </w:r>
      <w:r w:rsidR="006A0FD5">
        <w:rPr>
          <w:rFonts w:ascii="Times New Roman CYR" w:hAnsi="Times New Roman CYR" w:cs="Times New Roman CYR"/>
          <w:color w:val="0000CC"/>
          <w:sz w:val="28"/>
          <w:szCs w:val="28"/>
        </w:rPr>
        <w:t xml:space="preserve"> ма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>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6"/>
          <w:szCs w:val="26"/>
        </w:rPr>
        <w:t>Храмова</w:t>
      </w:r>
      <w:r>
        <w:rPr>
          <w:color w:val="000099"/>
          <w:sz w:val="26"/>
          <w:szCs w:val="26"/>
        </w:rPr>
        <w:t xml:space="preserve"> Александра Васильевича, </w:t>
      </w:r>
      <w:r w:rsidRPr="00C236AF" w:rsidR="00C236AF">
        <w:rPr>
          <w:color w:val="000099"/>
          <w:sz w:val="26"/>
          <w:szCs w:val="26"/>
        </w:rPr>
        <w:t>&lt;&lt;</w:t>
      </w:r>
      <w:r w:rsidR="00C236AF">
        <w:rPr>
          <w:color w:val="000099"/>
          <w:sz w:val="26"/>
          <w:szCs w:val="26"/>
        </w:rPr>
        <w:t>***</w:t>
      </w:r>
      <w:r w:rsidRPr="00C236AF" w:rsidR="00C236AF">
        <w:rPr>
          <w:color w:val="000099"/>
          <w:sz w:val="26"/>
          <w:szCs w:val="26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7D52B0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A32F61">
        <w:rPr>
          <w:rFonts w:ascii="Times New Roman CYR" w:hAnsi="Times New Roman CYR" w:cs="Times New Roman CYR"/>
          <w:color w:val="000099"/>
          <w:sz w:val="28"/>
          <w:szCs w:val="28"/>
        </w:rPr>
        <w:t>20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A32F61">
        <w:rPr>
          <w:rFonts w:ascii="Times New Roman CYR" w:hAnsi="Times New Roman CYR" w:cs="Times New Roman CYR"/>
          <w:color w:val="000099"/>
          <w:sz w:val="28"/>
          <w:szCs w:val="28"/>
        </w:rPr>
        <w:t>28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32F61">
        <w:rPr>
          <w:rFonts w:ascii="Times New Roman CYR" w:hAnsi="Times New Roman CYR" w:cs="Times New Roman CYR"/>
          <w:color w:val="000099"/>
          <w:sz w:val="28"/>
          <w:szCs w:val="28"/>
        </w:rPr>
        <w:t xml:space="preserve">в подъезде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32F61">
        <w:rPr>
          <w:rFonts w:ascii="Times New Roman CYR" w:hAnsi="Times New Roman CYR" w:cs="Times New Roman CYR"/>
          <w:color w:val="000099"/>
          <w:sz w:val="28"/>
          <w:szCs w:val="28"/>
        </w:rPr>
        <w:t>пр-т Первопроходцев д. 14/1</w:t>
      </w:r>
      <w:r w:rsidR="00914DF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A32F61">
        <w:rPr>
          <w:color w:val="000099"/>
          <w:sz w:val="26"/>
          <w:szCs w:val="26"/>
        </w:rPr>
        <w:t>Храмова</w:t>
      </w:r>
      <w:r w:rsidR="00A32F61">
        <w:rPr>
          <w:color w:val="000099"/>
          <w:sz w:val="26"/>
          <w:szCs w:val="26"/>
        </w:rPr>
        <w:t xml:space="preserve"> Александра Васильевича</w:t>
      </w:r>
      <w:r w:rsidRPr="00796665" w:rsidR="00A32F6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6"/>
          <w:szCs w:val="26"/>
        </w:rPr>
        <w:t>Храмова</w:t>
      </w:r>
      <w:r>
        <w:rPr>
          <w:color w:val="000099"/>
          <w:sz w:val="26"/>
          <w:szCs w:val="26"/>
        </w:rPr>
        <w:t xml:space="preserve"> Александра Васильевича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8933B0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7D52B0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32F61">
        <w:rPr>
          <w:rFonts w:ascii="Times New Roman CYR" w:hAnsi="Times New Roman CYR" w:cs="Times New Roman CYR"/>
          <w:color w:val="000099"/>
          <w:sz w:val="28"/>
          <w:szCs w:val="28"/>
        </w:rPr>
        <w:t>23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A32F61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914DF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7D52B0">
        <w:rPr>
          <w:rFonts w:ascii="Times New Roman CYR" w:hAnsi="Times New Roman CYR" w:cs="Times New Roman CYR"/>
          <w:color w:val="000099"/>
          <w:sz w:val="28"/>
          <w:szCs w:val="28"/>
        </w:rPr>
        <w:t>29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ма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C236AF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236AF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262B8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0FD5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2B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3B0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114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2C07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14DF3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2F6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B7F3D"/>
    <w:rsid w:val="00AC0634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236A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5C22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470AD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E72F5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